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366E1" w14:textId="310084FB" w:rsidR="007C2FD9" w:rsidRPr="00C453AF" w:rsidRDefault="007C2FD9" w:rsidP="007C2FD9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October 2</w:t>
      </w:r>
      <w:r w:rsidRPr="00C453AF">
        <w:rPr>
          <w:rFonts w:ascii="Times New Roman" w:hAnsi="Times New Roman" w:cs="Times New Roman"/>
        </w:rPr>
        <w:t>, 2020</w:t>
      </w:r>
    </w:p>
    <w:p w14:paraId="5F14C6E8" w14:textId="77777777" w:rsidR="007C2FD9" w:rsidRDefault="007C2FD9" w:rsidP="004032E6">
      <w:pPr>
        <w:spacing w:after="0"/>
        <w:rPr>
          <w:rFonts w:ascii="Times New Roman" w:hAnsi="Times New Roman" w:cs="Times New Roman"/>
        </w:rPr>
      </w:pPr>
    </w:p>
    <w:p w14:paraId="616A0B7F" w14:textId="5B94307B" w:rsidR="004032E6" w:rsidRPr="004032E6" w:rsidRDefault="004032E6" w:rsidP="004032E6">
      <w:pPr>
        <w:spacing w:after="0"/>
        <w:rPr>
          <w:rFonts w:ascii="Times New Roman" w:hAnsi="Times New Roman" w:cs="Times New Roman"/>
        </w:rPr>
      </w:pPr>
      <w:r w:rsidRPr="004032E6">
        <w:rPr>
          <w:rFonts w:ascii="Times New Roman" w:hAnsi="Times New Roman" w:cs="Times New Roman"/>
        </w:rPr>
        <w:t xml:space="preserve">The Honorable Seema Verma </w:t>
      </w:r>
    </w:p>
    <w:p w14:paraId="3C47F85B" w14:textId="77777777" w:rsidR="004032E6" w:rsidRPr="004032E6" w:rsidRDefault="004032E6" w:rsidP="004032E6">
      <w:pPr>
        <w:spacing w:after="0"/>
        <w:rPr>
          <w:rFonts w:ascii="Times New Roman" w:hAnsi="Times New Roman" w:cs="Times New Roman"/>
        </w:rPr>
      </w:pPr>
      <w:r w:rsidRPr="004032E6">
        <w:rPr>
          <w:rFonts w:ascii="Times New Roman" w:hAnsi="Times New Roman" w:cs="Times New Roman"/>
        </w:rPr>
        <w:t xml:space="preserve">Administrator </w:t>
      </w:r>
    </w:p>
    <w:p w14:paraId="300F8025" w14:textId="77777777" w:rsidR="004032E6" w:rsidRPr="004032E6" w:rsidRDefault="004032E6" w:rsidP="004032E6">
      <w:pPr>
        <w:spacing w:after="0"/>
        <w:rPr>
          <w:rFonts w:ascii="Times New Roman" w:hAnsi="Times New Roman" w:cs="Times New Roman"/>
        </w:rPr>
      </w:pPr>
      <w:r w:rsidRPr="004032E6">
        <w:rPr>
          <w:rFonts w:ascii="Times New Roman" w:hAnsi="Times New Roman" w:cs="Times New Roman"/>
        </w:rPr>
        <w:t xml:space="preserve">Centers for Medicare &amp; Medicaid Services </w:t>
      </w:r>
    </w:p>
    <w:p w14:paraId="5044635F" w14:textId="724AE973" w:rsidR="004032E6" w:rsidRPr="004032E6" w:rsidRDefault="004032E6" w:rsidP="004032E6">
      <w:pPr>
        <w:spacing w:after="0"/>
        <w:rPr>
          <w:rFonts w:ascii="Times New Roman" w:hAnsi="Times New Roman" w:cs="Times New Roman"/>
        </w:rPr>
      </w:pPr>
      <w:r w:rsidRPr="004032E6">
        <w:rPr>
          <w:rFonts w:ascii="Times New Roman" w:hAnsi="Times New Roman" w:cs="Times New Roman"/>
        </w:rPr>
        <w:t xml:space="preserve">Attention: CMS–1734-P </w:t>
      </w:r>
      <w:r w:rsidR="00D84B9E">
        <w:rPr>
          <w:rFonts w:ascii="Times New Roman" w:hAnsi="Times New Roman" w:cs="Times New Roman"/>
        </w:rPr>
        <w:t xml:space="preserve">, </w:t>
      </w:r>
      <w:r w:rsidRPr="004032E6">
        <w:rPr>
          <w:rFonts w:ascii="Times New Roman" w:hAnsi="Times New Roman" w:cs="Times New Roman"/>
        </w:rPr>
        <w:t>P.O. Box 8016</w:t>
      </w:r>
    </w:p>
    <w:p w14:paraId="5011B00A" w14:textId="5D6804FE" w:rsidR="004032E6" w:rsidRPr="004032E6" w:rsidRDefault="004032E6" w:rsidP="004032E6">
      <w:pPr>
        <w:spacing w:after="0"/>
        <w:rPr>
          <w:rFonts w:ascii="Times New Roman" w:hAnsi="Times New Roman" w:cs="Times New Roman"/>
        </w:rPr>
      </w:pPr>
      <w:r w:rsidRPr="004032E6">
        <w:rPr>
          <w:rFonts w:ascii="Times New Roman" w:hAnsi="Times New Roman" w:cs="Times New Roman"/>
        </w:rPr>
        <w:t xml:space="preserve">Baltimore, MD 21244–8016 </w:t>
      </w:r>
    </w:p>
    <w:p w14:paraId="21504F80" w14:textId="2DDE500C" w:rsidR="0045682F" w:rsidRPr="004032E6" w:rsidRDefault="004032E6" w:rsidP="004032E6">
      <w:pPr>
        <w:pStyle w:val="ydp4e062642yiv6848869959ydpc1116aeemsonormal"/>
        <w:shd w:val="clear" w:color="auto" w:fill="FFFFFF"/>
        <w:spacing w:after="0" w:afterAutospacing="0"/>
        <w:rPr>
          <w:rFonts w:ascii="Times New Roman" w:hAnsi="Times New Roman" w:cs="Times New Roman"/>
          <w:color w:val="26282A"/>
        </w:rPr>
      </w:pPr>
      <w:r w:rsidRPr="004032E6">
        <w:rPr>
          <w:rFonts w:ascii="Times New Roman" w:hAnsi="Times New Roman" w:cs="Times New Roman"/>
          <w:b/>
          <w:bCs/>
          <w:color w:val="1D2228"/>
        </w:rPr>
        <w:t>RE:  CMS-1734-P, CPT Code 49436</w:t>
      </w:r>
    </w:p>
    <w:p w14:paraId="4D9B8839" w14:textId="0C787756" w:rsidR="00B45DB0" w:rsidRPr="004032E6" w:rsidRDefault="00B45DB0" w:rsidP="00B45DB0">
      <w:pPr>
        <w:pStyle w:val="ydp4e062642yiv6848869959ydpc1116aeemsonormal"/>
        <w:shd w:val="clear" w:color="auto" w:fill="FFFFFF"/>
        <w:spacing w:after="0" w:afterAutospacing="0"/>
        <w:rPr>
          <w:rFonts w:ascii="Times New Roman" w:hAnsi="Times New Roman" w:cs="Times New Roman"/>
          <w:color w:val="26282A"/>
        </w:rPr>
      </w:pPr>
      <w:r w:rsidRPr="004032E6">
        <w:rPr>
          <w:rFonts w:ascii="Times New Roman" w:hAnsi="Times New Roman" w:cs="Times New Roman"/>
          <w:color w:val="1D2228"/>
        </w:rPr>
        <w:t xml:space="preserve">Dear </w:t>
      </w:r>
      <w:r w:rsidR="00F40D99" w:rsidRPr="004032E6">
        <w:rPr>
          <w:rFonts w:ascii="Times New Roman" w:hAnsi="Times New Roman" w:cs="Times New Roman"/>
          <w:color w:val="1D2228"/>
        </w:rPr>
        <w:t>Administrator</w:t>
      </w:r>
      <w:r w:rsidRPr="004032E6">
        <w:rPr>
          <w:rFonts w:ascii="Times New Roman" w:hAnsi="Times New Roman" w:cs="Times New Roman"/>
          <w:color w:val="1D2228"/>
        </w:rPr>
        <w:t xml:space="preserve"> Verma:</w:t>
      </w:r>
    </w:p>
    <w:p w14:paraId="05094FF4" w14:textId="74A58434" w:rsidR="00B45DB0" w:rsidRPr="004032E6" w:rsidRDefault="004032E6" w:rsidP="00B45DB0">
      <w:pPr>
        <w:pStyle w:val="ydp4e062642yiv6848869959ydpc1116aeemsonormal"/>
        <w:shd w:val="clear" w:color="auto" w:fill="FFFFFF"/>
        <w:rPr>
          <w:rFonts w:ascii="Times New Roman" w:hAnsi="Times New Roman" w:cs="Times New Roman"/>
          <w:color w:val="26282A"/>
        </w:rPr>
      </w:pPr>
      <w:r>
        <w:rPr>
          <w:rFonts w:ascii="Times New Roman" w:hAnsi="Times New Roman" w:cs="Times New Roman"/>
          <w:color w:val="1D2228"/>
        </w:rPr>
        <w:t>On</w:t>
      </w:r>
      <w:r w:rsidR="00B45DB0" w:rsidRPr="004032E6">
        <w:rPr>
          <w:rFonts w:ascii="Times New Roman" w:hAnsi="Times New Roman" w:cs="Times New Roman"/>
          <w:color w:val="26282A"/>
        </w:rPr>
        <w:t xml:space="preserve"> </w:t>
      </w:r>
      <w:r w:rsidR="0080110A" w:rsidRPr="004032E6">
        <w:rPr>
          <w:rFonts w:ascii="Times New Roman" w:hAnsi="Times New Roman" w:cs="Times New Roman"/>
          <w:color w:val="26282A"/>
        </w:rPr>
        <w:t xml:space="preserve">July 10, 2019 President Trump signed the Executive order that launched the </w:t>
      </w:r>
      <w:r w:rsidR="00B45DB0" w:rsidRPr="004032E6">
        <w:rPr>
          <w:rFonts w:ascii="Times New Roman" w:hAnsi="Times New Roman" w:cs="Times New Roman"/>
          <w:color w:val="26282A"/>
        </w:rPr>
        <w:t>Advancing America Kidney Health</w:t>
      </w:r>
      <w:r w:rsidR="00F56F94" w:rsidRPr="004032E6">
        <w:rPr>
          <w:rFonts w:ascii="Times New Roman" w:hAnsi="Times New Roman" w:cs="Times New Roman"/>
          <w:color w:val="26282A"/>
        </w:rPr>
        <w:t>, a bold i</w:t>
      </w:r>
      <w:r w:rsidR="00B45DB0" w:rsidRPr="004032E6">
        <w:rPr>
          <w:rFonts w:ascii="Times New Roman" w:hAnsi="Times New Roman" w:cs="Times New Roman"/>
          <w:color w:val="26282A"/>
        </w:rPr>
        <w:t xml:space="preserve">nitiative </w:t>
      </w:r>
      <w:r w:rsidR="0080110A" w:rsidRPr="004032E6">
        <w:rPr>
          <w:rFonts w:ascii="Times New Roman" w:hAnsi="Times New Roman" w:cs="Times New Roman"/>
          <w:color w:val="26282A"/>
        </w:rPr>
        <w:t>designed to</w:t>
      </w:r>
      <w:r w:rsidR="0080110A" w:rsidRPr="004032E6">
        <w:rPr>
          <w:rFonts w:ascii="Times New Roman" w:hAnsi="Times New Roman" w:cs="Times New Roman"/>
          <w:color w:val="000000"/>
          <w:shd w:val="clear" w:color="auto" w:fill="FFFFFF"/>
        </w:rPr>
        <w:t xml:space="preserve"> improve the lives of Americans suffering from </w:t>
      </w:r>
      <w:r w:rsidR="00FD5F9D">
        <w:rPr>
          <w:rFonts w:ascii="Times New Roman" w:hAnsi="Times New Roman" w:cs="Times New Roman"/>
          <w:color w:val="000000"/>
          <w:shd w:val="clear" w:color="auto" w:fill="FFFFFF"/>
        </w:rPr>
        <w:t xml:space="preserve">chronic </w:t>
      </w:r>
      <w:r w:rsidR="0080110A" w:rsidRPr="004032E6">
        <w:rPr>
          <w:rFonts w:ascii="Times New Roman" w:hAnsi="Times New Roman" w:cs="Times New Roman"/>
          <w:color w:val="000000"/>
          <w:shd w:val="clear" w:color="auto" w:fill="FFFFFF"/>
        </w:rPr>
        <w:t>kidney disease</w:t>
      </w:r>
      <w:r w:rsidR="00FD5F9D">
        <w:rPr>
          <w:rFonts w:ascii="Times New Roman" w:hAnsi="Times New Roman" w:cs="Times New Roman"/>
          <w:color w:val="000000"/>
          <w:shd w:val="clear" w:color="auto" w:fill="FFFFFF"/>
        </w:rPr>
        <w:t xml:space="preserve"> (CKD)</w:t>
      </w:r>
      <w:r w:rsidR="00F56F94" w:rsidRPr="004032E6">
        <w:rPr>
          <w:rFonts w:ascii="Times New Roman" w:hAnsi="Times New Roman" w:cs="Times New Roman"/>
          <w:color w:val="000000"/>
          <w:shd w:val="clear" w:color="auto" w:fill="FFFFFF"/>
        </w:rPr>
        <w:t xml:space="preserve"> by reducing the incidence of </w:t>
      </w:r>
      <w:r>
        <w:rPr>
          <w:rFonts w:ascii="Times New Roman" w:hAnsi="Times New Roman" w:cs="Times New Roman"/>
          <w:color w:val="000000"/>
          <w:shd w:val="clear" w:color="auto" w:fill="FFFFFF"/>
        </w:rPr>
        <w:t>E</w:t>
      </w:r>
      <w:r w:rsidR="00F56F94" w:rsidRPr="004032E6">
        <w:rPr>
          <w:rFonts w:ascii="Times New Roman" w:hAnsi="Times New Roman" w:cs="Times New Roman"/>
          <w:color w:val="000000"/>
          <w:shd w:val="clear" w:color="auto" w:fill="FFFFFF"/>
        </w:rPr>
        <w:t xml:space="preserve">nd </w:t>
      </w:r>
      <w:r>
        <w:rPr>
          <w:rFonts w:ascii="Times New Roman" w:hAnsi="Times New Roman" w:cs="Times New Roman"/>
          <w:color w:val="000000"/>
          <w:shd w:val="clear" w:color="auto" w:fill="FFFFFF"/>
        </w:rPr>
        <w:t>S</w:t>
      </w:r>
      <w:r w:rsidR="00F56F94" w:rsidRPr="004032E6">
        <w:rPr>
          <w:rFonts w:ascii="Times New Roman" w:hAnsi="Times New Roman" w:cs="Times New Roman"/>
          <w:color w:val="000000"/>
          <w:shd w:val="clear" w:color="auto" w:fill="FFFFFF"/>
        </w:rPr>
        <w:t xml:space="preserve">tage </w:t>
      </w:r>
      <w:r>
        <w:rPr>
          <w:rFonts w:ascii="Times New Roman" w:hAnsi="Times New Roman" w:cs="Times New Roman"/>
          <w:color w:val="000000"/>
          <w:shd w:val="clear" w:color="auto" w:fill="FFFFFF"/>
        </w:rPr>
        <w:t>K</w:t>
      </w:r>
      <w:r w:rsidR="00F56F94" w:rsidRPr="004032E6">
        <w:rPr>
          <w:rFonts w:ascii="Times New Roman" w:hAnsi="Times New Roman" w:cs="Times New Roman"/>
          <w:color w:val="000000"/>
          <w:shd w:val="clear" w:color="auto" w:fill="FFFFFF"/>
        </w:rPr>
        <w:t xml:space="preserve">idney </w:t>
      </w:r>
      <w:r>
        <w:rPr>
          <w:rFonts w:ascii="Times New Roman" w:hAnsi="Times New Roman" w:cs="Times New Roman"/>
          <w:color w:val="000000"/>
          <w:shd w:val="clear" w:color="auto" w:fill="FFFFFF"/>
        </w:rPr>
        <w:t>D</w:t>
      </w:r>
      <w:r w:rsidR="00F56F94" w:rsidRPr="004032E6">
        <w:rPr>
          <w:rFonts w:ascii="Times New Roman" w:hAnsi="Times New Roman" w:cs="Times New Roman"/>
          <w:color w:val="000000"/>
          <w:shd w:val="clear" w:color="auto" w:fill="FFFFFF"/>
        </w:rPr>
        <w:t>isease, improving treatment options for dialysis, and increas</w:t>
      </w:r>
      <w:r w:rsidR="00F40D99" w:rsidRPr="004032E6">
        <w:rPr>
          <w:rFonts w:ascii="Times New Roman" w:hAnsi="Times New Roman" w:cs="Times New Roman"/>
          <w:color w:val="000000"/>
          <w:shd w:val="clear" w:color="auto" w:fill="FFFFFF"/>
        </w:rPr>
        <w:t>ing</w:t>
      </w:r>
      <w:r w:rsidR="00F56F94" w:rsidRPr="004032E6">
        <w:rPr>
          <w:rFonts w:ascii="Times New Roman" w:hAnsi="Times New Roman" w:cs="Times New Roman"/>
          <w:color w:val="000000"/>
          <w:shd w:val="clear" w:color="auto" w:fill="FFFFFF"/>
        </w:rPr>
        <w:t xml:space="preserve"> the availability of organs for kidney transplantation</w:t>
      </w:r>
      <w:r w:rsidR="0080110A" w:rsidRPr="004032E6">
        <w:rPr>
          <w:rFonts w:ascii="Times New Roman" w:hAnsi="Times New Roman" w:cs="Times New Roman"/>
          <w:color w:val="000000"/>
          <w:shd w:val="clear" w:color="auto" w:fill="FFFFFF"/>
        </w:rPr>
        <w:t>. One of the specific goals of the initiative is for 80 percent of incident dial</w:t>
      </w:r>
      <w:r w:rsidR="00F56F94" w:rsidRPr="004032E6">
        <w:rPr>
          <w:rFonts w:ascii="Times New Roman" w:hAnsi="Times New Roman" w:cs="Times New Roman"/>
          <w:color w:val="000000"/>
          <w:shd w:val="clear" w:color="auto" w:fill="FFFFFF"/>
        </w:rPr>
        <w:t>y</w:t>
      </w:r>
      <w:r w:rsidR="0080110A" w:rsidRPr="004032E6">
        <w:rPr>
          <w:rFonts w:ascii="Times New Roman" w:hAnsi="Times New Roman" w:cs="Times New Roman"/>
          <w:color w:val="000000"/>
          <w:shd w:val="clear" w:color="auto" w:fill="FFFFFF"/>
        </w:rPr>
        <w:t>sis patients to</w:t>
      </w:r>
      <w:r w:rsidR="00F56F94" w:rsidRPr="004032E6">
        <w:rPr>
          <w:rFonts w:ascii="Times New Roman" w:hAnsi="Times New Roman" w:cs="Times New Roman"/>
          <w:color w:val="000000"/>
          <w:shd w:val="clear" w:color="auto" w:fill="FFFFFF"/>
        </w:rPr>
        <w:t xml:space="preserve"> begin dialysis on a home modality or with a transplant by the end of 2025</w:t>
      </w:r>
      <w:r w:rsidR="0080110A" w:rsidRPr="004032E6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F40D99" w:rsidRPr="004032E6">
        <w:rPr>
          <w:rFonts w:ascii="Times New Roman" w:hAnsi="Times New Roman" w:cs="Times New Roman"/>
        </w:rPr>
        <w:t xml:space="preserve"> To achieve this, expanding both peritoneal dialysis (PD) and home hemodialysis (HHD) will be required.</w:t>
      </w:r>
    </w:p>
    <w:p w14:paraId="7E18349C" w14:textId="6E4F4130" w:rsidR="00592460" w:rsidRPr="004032E6" w:rsidRDefault="00F40D99" w:rsidP="00B45DB0">
      <w:pPr>
        <w:pStyle w:val="ydp4e062642yiv6848869959ydpc1116aeemsonormal"/>
        <w:shd w:val="clear" w:color="auto" w:fill="FFFFFF"/>
        <w:rPr>
          <w:rFonts w:ascii="Times New Roman" w:hAnsi="Times New Roman" w:cs="Times New Roman"/>
          <w:color w:val="26282A"/>
        </w:rPr>
      </w:pPr>
      <w:r w:rsidRPr="004032E6">
        <w:rPr>
          <w:rFonts w:ascii="Times New Roman" w:hAnsi="Times New Roman" w:cs="Times New Roman"/>
          <w:color w:val="26282A"/>
        </w:rPr>
        <w:t xml:space="preserve">Embedded </w:t>
      </w:r>
      <w:r w:rsidR="007C2FD9">
        <w:rPr>
          <w:rFonts w:ascii="Times New Roman" w:hAnsi="Times New Roman" w:cs="Times New Roman"/>
          <w:color w:val="26282A"/>
        </w:rPr>
        <w:t>PD</w:t>
      </w:r>
      <w:r w:rsidRPr="004032E6">
        <w:rPr>
          <w:rFonts w:ascii="Times New Roman" w:hAnsi="Times New Roman" w:cs="Times New Roman"/>
          <w:color w:val="26282A"/>
        </w:rPr>
        <w:t xml:space="preserve"> catheters provide the </w:t>
      </w:r>
      <w:r w:rsidR="00B45DB0" w:rsidRPr="004032E6">
        <w:rPr>
          <w:rFonts w:ascii="Times New Roman" w:hAnsi="Times New Roman" w:cs="Times New Roman"/>
          <w:color w:val="26282A"/>
        </w:rPr>
        <w:t xml:space="preserve">potential advantage of </w:t>
      </w:r>
      <w:r w:rsidRPr="004032E6">
        <w:rPr>
          <w:rFonts w:ascii="Times New Roman" w:hAnsi="Times New Roman" w:cs="Times New Roman"/>
          <w:color w:val="26282A"/>
        </w:rPr>
        <w:t xml:space="preserve">placing the catheter in advance of need after a </w:t>
      </w:r>
      <w:r w:rsidR="004032E6">
        <w:rPr>
          <w:rFonts w:ascii="Times New Roman" w:hAnsi="Times New Roman" w:cs="Times New Roman"/>
          <w:color w:val="26282A"/>
        </w:rPr>
        <w:t xml:space="preserve">CKD </w:t>
      </w:r>
      <w:r w:rsidRPr="004032E6">
        <w:rPr>
          <w:rFonts w:ascii="Times New Roman" w:hAnsi="Times New Roman" w:cs="Times New Roman"/>
          <w:color w:val="26282A"/>
        </w:rPr>
        <w:t xml:space="preserve">patient has determined to choose PD as their preferred dialysis option. The </w:t>
      </w:r>
      <w:r w:rsidR="00F61A1F" w:rsidRPr="004032E6">
        <w:rPr>
          <w:rFonts w:ascii="Times New Roman" w:hAnsi="Times New Roman" w:cs="Times New Roman"/>
          <w:color w:val="26282A"/>
        </w:rPr>
        <w:t xml:space="preserve">PD </w:t>
      </w:r>
      <w:r w:rsidRPr="004032E6">
        <w:rPr>
          <w:rFonts w:ascii="Times New Roman" w:hAnsi="Times New Roman" w:cs="Times New Roman"/>
          <w:color w:val="26282A"/>
        </w:rPr>
        <w:t>catheter</w:t>
      </w:r>
      <w:r w:rsidR="00F61A1F" w:rsidRPr="004032E6">
        <w:rPr>
          <w:rFonts w:ascii="Times New Roman" w:hAnsi="Times New Roman" w:cs="Times New Roman"/>
          <w:color w:val="26282A"/>
        </w:rPr>
        <w:t xml:space="preserve"> is then left in place until the patient needs to begin dialysis, at which time the catheter can </w:t>
      </w:r>
      <w:r w:rsidRPr="004032E6">
        <w:rPr>
          <w:rFonts w:ascii="Times New Roman" w:hAnsi="Times New Roman" w:cs="Times New Roman"/>
          <w:color w:val="26282A"/>
        </w:rPr>
        <w:t>be exter</w:t>
      </w:r>
      <w:r w:rsidR="00F61A1F" w:rsidRPr="004032E6">
        <w:rPr>
          <w:rFonts w:ascii="Times New Roman" w:hAnsi="Times New Roman" w:cs="Times New Roman"/>
          <w:color w:val="26282A"/>
        </w:rPr>
        <w:t>iori</w:t>
      </w:r>
      <w:r w:rsidRPr="004032E6">
        <w:rPr>
          <w:rFonts w:ascii="Times New Roman" w:hAnsi="Times New Roman" w:cs="Times New Roman"/>
          <w:color w:val="26282A"/>
        </w:rPr>
        <w:t>zed</w:t>
      </w:r>
      <w:r w:rsidR="00F61A1F" w:rsidRPr="004032E6">
        <w:rPr>
          <w:rFonts w:ascii="Times New Roman" w:hAnsi="Times New Roman" w:cs="Times New Roman"/>
          <w:color w:val="26282A"/>
        </w:rPr>
        <w:t xml:space="preserve"> for the patient</w:t>
      </w:r>
      <w:r w:rsidRPr="004032E6">
        <w:rPr>
          <w:rFonts w:ascii="Times New Roman" w:hAnsi="Times New Roman" w:cs="Times New Roman"/>
          <w:color w:val="26282A"/>
        </w:rPr>
        <w:t xml:space="preserve"> to begin PD training</w:t>
      </w:r>
      <w:r w:rsidR="00F61A1F" w:rsidRPr="004032E6">
        <w:rPr>
          <w:rFonts w:ascii="Times New Roman" w:hAnsi="Times New Roman" w:cs="Times New Roman"/>
          <w:color w:val="26282A"/>
        </w:rPr>
        <w:t xml:space="preserve"> immediately</w:t>
      </w:r>
      <w:r w:rsidRPr="004032E6">
        <w:rPr>
          <w:rFonts w:ascii="Times New Roman" w:hAnsi="Times New Roman" w:cs="Times New Roman"/>
          <w:color w:val="26282A"/>
        </w:rPr>
        <w:t xml:space="preserve">. </w:t>
      </w:r>
      <w:r w:rsidR="00F61A1F" w:rsidRPr="004032E6">
        <w:rPr>
          <w:rFonts w:ascii="Times New Roman" w:hAnsi="Times New Roman" w:cs="Times New Roman"/>
          <w:color w:val="26282A"/>
        </w:rPr>
        <w:t xml:space="preserve">The embedded catheter is an excellent strategy for increasing the number of incident PD patients starting on PD because patients remain </w:t>
      </w:r>
      <w:r w:rsidR="009B1CC1" w:rsidRPr="004032E6">
        <w:rPr>
          <w:rFonts w:ascii="Times New Roman" w:hAnsi="Times New Roman" w:cs="Times New Roman"/>
          <w:color w:val="26282A"/>
        </w:rPr>
        <w:t>committed</w:t>
      </w:r>
      <w:r w:rsidR="00F61A1F" w:rsidRPr="004032E6">
        <w:rPr>
          <w:rFonts w:ascii="Times New Roman" w:hAnsi="Times New Roman" w:cs="Times New Roman"/>
          <w:color w:val="26282A"/>
        </w:rPr>
        <w:t xml:space="preserve"> to their modality choice once the catheter is in place. </w:t>
      </w:r>
      <w:r w:rsidR="009E6C2B" w:rsidRPr="004032E6">
        <w:rPr>
          <w:rFonts w:ascii="Times New Roman" w:hAnsi="Times New Roman" w:cs="Times New Roman"/>
          <w:color w:val="26282A"/>
        </w:rPr>
        <w:t xml:space="preserve">Furthermore, many advanced CKD patients experience unexpected sudden reduction in kidney function that results in </w:t>
      </w:r>
      <w:r w:rsidR="00F61A1F" w:rsidRPr="004032E6">
        <w:rPr>
          <w:rFonts w:ascii="Times New Roman" w:hAnsi="Times New Roman" w:cs="Times New Roman"/>
          <w:color w:val="26282A"/>
        </w:rPr>
        <w:t>urgent dialysis</w:t>
      </w:r>
      <w:r w:rsidR="009E6C2B" w:rsidRPr="004032E6">
        <w:rPr>
          <w:rFonts w:ascii="Times New Roman" w:hAnsi="Times New Roman" w:cs="Times New Roman"/>
          <w:color w:val="26282A"/>
        </w:rPr>
        <w:t xml:space="preserve"> initiation</w:t>
      </w:r>
      <w:r w:rsidR="00F61A1F" w:rsidRPr="004032E6">
        <w:rPr>
          <w:rFonts w:ascii="Times New Roman" w:hAnsi="Times New Roman" w:cs="Times New Roman"/>
          <w:color w:val="26282A"/>
        </w:rPr>
        <w:t xml:space="preserve"> with a </w:t>
      </w:r>
      <w:r w:rsidR="001C6EDB" w:rsidRPr="004032E6">
        <w:rPr>
          <w:rFonts w:ascii="Times New Roman" w:hAnsi="Times New Roman" w:cs="Times New Roman"/>
          <w:color w:val="26282A"/>
        </w:rPr>
        <w:t>central venous catheter</w:t>
      </w:r>
      <w:r w:rsidR="00F61A1F" w:rsidRPr="004032E6">
        <w:rPr>
          <w:rFonts w:ascii="Times New Roman" w:hAnsi="Times New Roman" w:cs="Times New Roman"/>
          <w:color w:val="26282A"/>
        </w:rPr>
        <w:t>.</w:t>
      </w:r>
      <w:r w:rsidR="009B1CC1" w:rsidRPr="004032E6">
        <w:rPr>
          <w:rFonts w:ascii="Times New Roman" w:hAnsi="Times New Roman" w:cs="Times New Roman"/>
          <w:color w:val="26282A"/>
        </w:rPr>
        <w:t xml:space="preserve"> Placement of an embedded PD catheter</w:t>
      </w:r>
      <w:r w:rsidR="001C6EDB" w:rsidRPr="004032E6">
        <w:rPr>
          <w:rFonts w:ascii="Times New Roman" w:hAnsi="Times New Roman" w:cs="Times New Roman"/>
          <w:color w:val="26282A"/>
        </w:rPr>
        <w:t xml:space="preserve"> in advanced CKD patients</w:t>
      </w:r>
      <w:r w:rsidR="009B1CC1" w:rsidRPr="004032E6">
        <w:rPr>
          <w:rFonts w:ascii="Times New Roman" w:hAnsi="Times New Roman" w:cs="Times New Roman"/>
          <w:color w:val="26282A"/>
        </w:rPr>
        <w:t xml:space="preserve"> removes the need for timing of PD catheter placement relative to the initiation of dialysis.</w:t>
      </w:r>
      <w:r w:rsidR="007C2FD9">
        <w:rPr>
          <w:rFonts w:ascii="Times New Roman" w:hAnsi="Times New Roman" w:cs="Times New Roman"/>
          <w:color w:val="26282A"/>
        </w:rPr>
        <w:t xml:space="preserve"> </w:t>
      </w:r>
      <w:r w:rsidR="00F61A1F" w:rsidRPr="004032E6">
        <w:rPr>
          <w:rFonts w:ascii="Times New Roman" w:hAnsi="Times New Roman" w:cs="Times New Roman"/>
          <w:color w:val="26282A"/>
        </w:rPr>
        <w:t xml:space="preserve">The benefits of </w:t>
      </w:r>
      <w:r w:rsidR="00B45DB0" w:rsidRPr="004032E6">
        <w:rPr>
          <w:rFonts w:ascii="Times New Roman" w:hAnsi="Times New Roman" w:cs="Times New Roman"/>
          <w:color w:val="26282A"/>
        </w:rPr>
        <w:t xml:space="preserve">embedded </w:t>
      </w:r>
      <w:r w:rsidR="00F61A1F" w:rsidRPr="004032E6">
        <w:rPr>
          <w:rFonts w:ascii="Times New Roman" w:hAnsi="Times New Roman" w:cs="Times New Roman"/>
          <w:color w:val="26282A"/>
        </w:rPr>
        <w:t xml:space="preserve">PD </w:t>
      </w:r>
      <w:r w:rsidR="00B45DB0" w:rsidRPr="004032E6">
        <w:rPr>
          <w:rFonts w:ascii="Times New Roman" w:hAnsi="Times New Roman" w:cs="Times New Roman"/>
          <w:color w:val="26282A"/>
        </w:rPr>
        <w:t xml:space="preserve">catheters have become </w:t>
      </w:r>
      <w:r w:rsidR="007C2FD9">
        <w:rPr>
          <w:rFonts w:ascii="Times New Roman" w:hAnsi="Times New Roman" w:cs="Times New Roman"/>
          <w:color w:val="26282A"/>
        </w:rPr>
        <w:t xml:space="preserve">much </w:t>
      </w:r>
      <w:r w:rsidR="00B45DB0" w:rsidRPr="004032E6">
        <w:rPr>
          <w:rFonts w:ascii="Times New Roman" w:hAnsi="Times New Roman" w:cs="Times New Roman"/>
          <w:color w:val="26282A"/>
        </w:rPr>
        <w:t>more relevant during the COVID-19 pandemic</w:t>
      </w:r>
      <w:r w:rsidR="00F61A1F" w:rsidRPr="004032E6">
        <w:rPr>
          <w:rFonts w:ascii="Times New Roman" w:hAnsi="Times New Roman" w:cs="Times New Roman"/>
          <w:color w:val="26282A"/>
        </w:rPr>
        <w:t xml:space="preserve">, when </w:t>
      </w:r>
      <w:r w:rsidR="001C6EDB" w:rsidRPr="004032E6">
        <w:rPr>
          <w:rFonts w:ascii="Times New Roman" w:hAnsi="Times New Roman" w:cs="Times New Roman"/>
          <w:color w:val="26282A"/>
        </w:rPr>
        <w:t>the dialysis community</w:t>
      </w:r>
      <w:r w:rsidR="00F61A1F" w:rsidRPr="004032E6">
        <w:rPr>
          <w:rFonts w:ascii="Times New Roman" w:hAnsi="Times New Roman" w:cs="Times New Roman"/>
          <w:color w:val="26282A"/>
        </w:rPr>
        <w:t xml:space="preserve"> experienced difficulties with placement of PD catheters</w:t>
      </w:r>
      <w:r w:rsidR="001C6EDB" w:rsidRPr="004032E6">
        <w:rPr>
          <w:rFonts w:ascii="Times New Roman" w:hAnsi="Times New Roman" w:cs="Times New Roman"/>
          <w:color w:val="26282A"/>
        </w:rPr>
        <w:t>. This was despite</w:t>
      </w:r>
      <w:r w:rsidR="00F61A1F" w:rsidRPr="004032E6">
        <w:rPr>
          <w:rFonts w:ascii="Times New Roman" w:hAnsi="Times New Roman" w:cs="Times New Roman"/>
          <w:color w:val="26282A"/>
        </w:rPr>
        <w:t xml:space="preserve"> </w:t>
      </w:r>
      <w:r w:rsidR="00B45DB0" w:rsidRPr="004032E6">
        <w:rPr>
          <w:rFonts w:ascii="Times New Roman" w:hAnsi="Times New Roman" w:cs="Times New Roman"/>
          <w:color w:val="26282A"/>
        </w:rPr>
        <w:t xml:space="preserve">CMS </w:t>
      </w:r>
      <w:r w:rsidR="00F61A1F" w:rsidRPr="004032E6">
        <w:rPr>
          <w:rFonts w:ascii="Times New Roman" w:hAnsi="Times New Roman" w:cs="Times New Roman"/>
          <w:color w:val="26282A"/>
        </w:rPr>
        <w:t>clarifying</w:t>
      </w:r>
      <w:r w:rsidR="00B45DB0" w:rsidRPr="004032E6">
        <w:rPr>
          <w:rFonts w:ascii="Times New Roman" w:hAnsi="Times New Roman" w:cs="Times New Roman"/>
          <w:color w:val="26282A"/>
        </w:rPr>
        <w:t xml:space="preserve"> that </w:t>
      </w:r>
      <w:r w:rsidR="00F61A1F" w:rsidRPr="004032E6">
        <w:rPr>
          <w:rFonts w:ascii="Times New Roman" w:hAnsi="Times New Roman" w:cs="Times New Roman"/>
          <w:color w:val="26282A"/>
        </w:rPr>
        <w:t>AV access and PD</w:t>
      </w:r>
      <w:r w:rsidR="00B45DB0" w:rsidRPr="004032E6">
        <w:rPr>
          <w:rFonts w:ascii="Times New Roman" w:hAnsi="Times New Roman" w:cs="Times New Roman"/>
          <w:color w:val="26282A"/>
        </w:rPr>
        <w:t xml:space="preserve"> catheter placement </w:t>
      </w:r>
      <w:r w:rsidR="001C6EDB" w:rsidRPr="004032E6">
        <w:rPr>
          <w:rFonts w:ascii="Times New Roman" w:hAnsi="Times New Roman" w:cs="Times New Roman"/>
          <w:color w:val="26282A"/>
        </w:rPr>
        <w:t>were</w:t>
      </w:r>
      <w:r w:rsidR="00B45DB0" w:rsidRPr="004032E6">
        <w:rPr>
          <w:rFonts w:ascii="Times New Roman" w:hAnsi="Times New Roman" w:cs="Times New Roman"/>
          <w:color w:val="26282A"/>
        </w:rPr>
        <w:t xml:space="preserve"> essential procedure</w:t>
      </w:r>
      <w:r w:rsidR="001C6EDB" w:rsidRPr="004032E6">
        <w:rPr>
          <w:rFonts w:ascii="Times New Roman" w:hAnsi="Times New Roman" w:cs="Times New Roman"/>
          <w:color w:val="26282A"/>
        </w:rPr>
        <w:t xml:space="preserve">s. </w:t>
      </w:r>
      <w:r w:rsidR="00FD5F9D">
        <w:rPr>
          <w:rFonts w:ascii="Times New Roman" w:hAnsi="Times New Roman" w:cs="Times New Roman"/>
          <w:color w:val="26282A"/>
        </w:rPr>
        <w:t>We believe e</w:t>
      </w:r>
      <w:r w:rsidR="00B45DB0" w:rsidRPr="004032E6">
        <w:rPr>
          <w:rFonts w:ascii="Times New Roman" w:hAnsi="Times New Roman" w:cs="Times New Roman"/>
          <w:color w:val="26282A"/>
        </w:rPr>
        <w:t xml:space="preserve">mbedding the </w:t>
      </w:r>
      <w:r w:rsidR="001C6EDB" w:rsidRPr="004032E6">
        <w:rPr>
          <w:rFonts w:ascii="Times New Roman" w:hAnsi="Times New Roman" w:cs="Times New Roman"/>
          <w:color w:val="26282A"/>
        </w:rPr>
        <w:t xml:space="preserve">PD </w:t>
      </w:r>
      <w:r w:rsidR="00B45DB0" w:rsidRPr="004032E6">
        <w:rPr>
          <w:rFonts w:ascii="Times New Roman" w:hAnsi="Times New Roman" w:cs="Times New Roman"/>
          <w:color w:val="26282A"/>
        </w:rPr>
        <w:t xml:space="preserve">catheter </w:t>
      </w:r>
      <w:r w:rsidR="001C6EDB" w:rsidRPr="004032E6">
        <w:rPr>
          <w:rFonts w:ascii="Times New Roman" w:hAnsi="Times New Roman" w:cs="Times New Roman"/>
          <w:color w:val="26282A"/>
        </w:rPr>
        <w:t xml:space="preserve">ahead of time </w:t>
      </w:r>
      <w:r w:rsidR="00B45DB0" w:rsidRPr="004032E6">
        <w:rPr>
          <w:rFonts w:ascii="Times New Roman" w:hAnsi="Times New Roman" w:cs="Times New Roman"/>
          <w:color w:val="26282A"/>
        </w:rPr>
        <w:t xml:space="preserve">during a more favorable period </w:t>
      </w:r>
      <w:r w:rsidR="001C6EDB" w:rsidRPr="004032E6">
        <w:rPr>
          <w:rFonts w:ascii="Times New Roman" w:hAnsi="Times New Roman" w:cs="Times New Roman"/>
          <w:color w:val="26282A"/>
        </w:rPr>
        <w:t>would help many more patients initiate on PD during a pandemic.</w:t>
      </w:r>
      <w:r w:rsidR="0002220F" w:rsidRPr="004032E6">
        <w:rPr>
          <w:rFonts w:ascii="Times New Roman" w:hAnsi="Times New Roman" w:cs="Times New Roman"/>
          <w:color w:val="26282A"/>
        </w:rPr>
        <w:t xml:space="preserve"> </w:t>
      </w:r>
    </w:p>
    <w:p w14:paraId="687B592F" w14:textId="08356F44" w:rsidR="00CC169C" w:rsidRPr="004032E6" w:rsidRDefault="001C6EDB" w:rsidP="00592460">
      <w:pPr>
        <w:pStyle w:val="ydp4e062642yiv6848869959ydpc1116aeemsonormal"/>
        <w:shd w:val="clear" w:color="auto" w:fill="FFFFFF"/>
        <w:rPr>
          <w:rFonts w:ascii="Times New Roman" w:hAnsi="Times New Roman" w:cs="Times New Roman"/>
          <w:color w:val="26282A"/>
        </w:rPr>
      </w:pPr>
      <w:r w:rsidRPr="004032E6">
        <w:rPr>
          <w:rFonts w:ascii="Times New Roman" w:hAnsi="Times New Roman" w:cs="Times New Roman"/>
          <w:color w:val="26282A"/>
        </w:rPr>
        <w:t xml:space="preserve">At the present time, there is no reimbursement to cover the resources utilized when the externalization procedure is conducted outside of the hospital or ambulatory surgical center. </w:t>
      </w:r>
      <w:r w:rsidR="00FD5F9D">
        <w:rPr>
          <w:rFonts w:ascii="Times New Roman" w:hAnsi="Times New Roman" w:cs="Times New Roman"/>
          <w:color w:val="26282A"/>
        </w:rPr>
        <w:t xml:space="preserve">We believe </w:t>
      </w:r>
      <w:r w:rsidR="0002220F" w:rsidRPr="004032E6">
        <w:rPr>
          <w:rFonts w:ascii="Times New Roman" w:hAnsi="Times New Roman" w:cs="Times New Roman"/>
          <w:color w:val="26282A"/>
        </w:rPr>
        <w:t>N</w:t>
      </w:r>
      <w:r w:rsidRPr="004032E6">
        <w:rPr>
          <w:rFonts w:ascii="Times New Roman" w:hAnsi="Times New Roman" w:cs="Times New Roman"/>
          <w:color w:val="26282A"/>
        </w:rPr>
        <w:t>ephrologists will refer patients for embedded catheters</w:t>
      </w:r>
      <w:r w:rsidR="00D84B9E">
        <w:rPr>
          <w:rFonts w:ascii="Times New Roman" w:hAnsi="Times New Roman" w:cs="Times New Roman"/>
          <w:color w:val="26282A"/>
        </w:rPr>
        <w:t xml:space="preserve"> more often</w:t>
      </w:r>
      <w:r w:rsidRPr="004032E6">
        <w:rPr>
          <w:rFonts w:ascii="Times New Roman" w:hAnsi="Times New Roman" w:cs="Times New Roman"/>
          <w:color w:val="26282A"/>
        </w:rPr>
        <w:t xml:space="preserve"> if they can be reimbursed for externalizing the catheters </w:t>
      </w:r>
      <w:r w:rsidR="00592460" w:rsidRPr="004032E6">
        <w:rPr>
          <w:rFonts w:ascii="Times New Roman" w:hAnsi="Times New Roman" w:cs="Times New Roman"/>
          <w:color w:val="26282A"/>
        </w:rPr>
        <w:t>in their clinics</w:t>
      </w:r>
      <w:r w:rsidRPr="004032E6">
        <w:rPr>
          <w:rFonts w:ascii="Times New Roman" w:hAnsi="Times New Roman" w:cs="Times New Roman"/>
          <w:color w:val="26282A"/>
        </w:rPr>
        <w:t xml:space="preserve">. </w:t>
      </w:r>
      <w:r w:rsidR="00592460" w:rsidRPr="004032E6">
        <w:rPr>
          <w:rFonts w:ascii="Times New Roman" w:hAnsi="Times New Roman" w:cs="Times New Roman"/>
          <w:color w:val="26282A"/>
        </w:rPr>
        <w:t xml:space="preserve">I </w:t>
      </w:r>
      <w:r w:rsidRPr="004032E6">
        <w:rPr>
          <w:rFonts w:ascii="Times New Roman" w:hAnsi="Times New Roman" w:cs="Times New Roman"/>
          <w:color w:val="26282A"/>
        </w:rPr>
        <w:t>support the</w:t>
      </w:r>
      <w:r w:rsidR="00B45DB0" w:rsidRPr="004032E6">
        <w:rPr>
          <w:rFonts w:ascii="Times New Roman" w:hAnsi="Times New Roman" w:cs="Times New Roman"/>
          <w:color w:val="26282A"/>
        </w:rPr>
        <w:t xml:space="preserve"> increased utilization of the embedded catheter strategy by obtaining a non</w:t>
      </w:r>
      <w:r w:rsidR="00592460" w:rsidRPr="004032E6">
        <w:rPr>
          <w:rFonts w:ascii="Times New Roman" w:hAnsi="Times New Roman" w:cs="Times New Roman"/>
          <w:color w:val="26282A"/>
        </w:rPr>
        <w:t>-</w:t>
      </w:r>
      <w:r w:rsidR="00B45DB0" w:rsidRPr="004032E6">
        <w:rPr>
          <w:rFonts w:ascii="Times New Roman" w:hAnsi="Times New Roman" w:cs="Times New Roman"/>
          <w:color w:val="26282A"/>
        </w:rPr>
        <w:t xml:space="preserve">facility reimbursement for performing the externalization procedure in the clinic or vascular access center environment. </w:t>
      </w:r>
    </w:p>
    <w:p w14:paraId="553F9984" w14:textId="24F30204" w:rsidR="00A05A19" w:rsidRDefault="007C2FD9" w:rsidP="00592460">
      <w:pPr>
        <w:pStyle w:val="ydp4e062642yiv6848869959ydpc1116aeemsonormal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A05A19" w:rsidRPr="004032E6">
        <w:rPr>
          <w:rFonts w:ascii="Times New Roman" w:hAnsi="Times New Roman" w:cs="Times New Roman"/>
        </w:rPr>
        <w:t xml:space="preserve"> appreciate the opportunity to provide </w:t>
      </w:r>
      <w:r>
        <w:rPr>
          <w:rFonts w:ascii="Times New Roman" w:hAnsi="Times New Roman" w:cs="Times New Roman"/>
        </w:rPr>
        <w:t xml:space="preserve">my comments to </w:t>
      </w:r>
      <w:r w:rsidR="00A05A19" w:rsidRPr="004032E6">
        <w:rPr>
          <w:rFonts w:ascii="Times New Roman" w:hAnsi="Times New Roman" w:cs="Times New Roman"/>
        </w:rPr>
        <w:t>CMS on th</w:t>
      </w:r>
      <w:r>
        <w:rPr>
          <w:rFonts w:ascii="Times New Roman" w:hAnsi="Times New Roman" w:cs="Times New Roman"/>
        </w:rPr>
        <w:t>is</w:t>
      </w:r>
      <w:r w:rsidR="00A05A19" w:rsidRPr="004032E6">
        <w:rPr>
          <w:rFonts w:ascii="Times New Roman" w:hAnsi="Times New Roman" w:cs="Times New Roman"/>
        </w:rPr>
        <w:t xml:space="preserve"> issue</w:t>
      </w:r>
      <w:r>
        <w:rPr>
          <w:rFonts w:ascii="Times New Roman" w:hAnsi="Times New Roman" w:cs="Times New Roman"/>
        </w:rPr>
        <w:t>.</w:t>
      </w:r>
      <w:r w:rsidR="00A05A19" w:rsidRPr="004032E6">
        <w:rPr>
          <w:rFonts w:ascii="Times New Roman" w:hAnsi="Times New Roman" w:cs="Times New Roman"/>
        </w:rPr>
        <w:t xml:space="preserve"> Please do not hesitate to contact me at </w:t>
      </w:r>
      <w:r>
        <w:rPr>
          <w:rFonts w:ascii="Times New Roman" w:hAnsi="Times New Roman" w:cs="Times New Roman"/>
          <w:b/>
        </w:rPr>
        <w:t>dinesh.chatoth</w:t>
      </w:r>
      <w:r w:rsidR="00A05A19" w:rsidRPr="004032E6">
        <w:rPr>
          <w:rFonts w:ascii="Times New Roman" w:hAnsi="Times New Roman" w:cs="Times New Roman"/>
          <w:b/>
        </w:rPr>
        <w:t>@fmc-na.com</w:t>
      </w:r>
      <w:r w:rsidR="00A05A19" w:rsidRPr="004032E6">
        <w:rPr>
          <w:rFonts w:ascii="Times New Roman" w:hAnsi="Times New Roman" w:cs="Times New Roman"/>
        </w:rPr>
        <w:t xml:space="preserve"> if you have any questions </w:t>
      </w:r>
    </w:p>
    <w:p w14:paraId="19A12700" w14:textId="7184B8FC" w:rsidR="00FD5F9D" w:rsidRDefault="00FD5F9D" w:rsidP="00592460">
      <w:pPr>
        <w:pStyle w:val="ydp4e062642yiv6848869959ydpc1116aeemsonormal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Sincerely</w:t>
      </w:r>
    </w:p>
    <w:p w14:paraId="10349997" w14:textId="3EEAC81B" w:rsidR="00D84B9E" w:rsidRDefault="00FD5F9D" w:rsidP="00592460">
      <w:pPr>
        <w:pStyle w:val="ydp4e062642yiv6848869959ydpc1116aeemsonormal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Dinesh Chatoth, MD</w:t>
      </w:r>
    </w:p>
    <w:p w14:paraId="0163446D" w14:textId="5844ADF0" w:rsidR="00D84B9E" w:rsidRPr="00D84B9E" w:rsidRDefault="00D84B9E" w:rsidP="00592460">
      <w:pPr>
        <w:pStyle w:val="ydp4e062642yiv6848869959ydpc1116aeemsonormal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Associate Chief Medical Officer, Fresenius Kidney Care</w:t>
      </w:r>
    </w:p>
    <w:sectPr w:rsidR="00D84B9E" w:rsidRPr="00D84B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C978A" w14:textId="77777777" w:rsidR="00AD5AC8" w:rsidRDefault="00AD5AC8" w:rsidP="007C2FD9">
      <w:pPr>
        <w:spacing w:after="0" w:line="240" w:lineRule="auto"/>
      </w:pPr>
      <w:r>
        <w:separator/>
      </w:r>
    </w:p>
  </w:endnote>
  <w:endnote w:type="continuationSeparator" w:id="0">
    <w:p w14:paraId="64425182" w14:textId="77777777" w:rsidR="00AD5AC8" w:rsidRDefault="00AD5AC8" w:rsidP="007C2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EF70D" w14:textId="77777777" w:rsidR="00AD5AC8" w:rsidRDefault="00AD5AC8" w:rsidP="007C2FD9">
      <w:pPr>
        <w:spacing w:after="0" w:line="240" w:lineRule="auto"/>
      </w:pPr>
      <w:r>
        <w:separator/>
      </w:r>
    </w:p>
  </w:footnote>
  <w:footnote w:type="continuationSeparator" w:id="0">
    <w:p w14:paraId="553E406F" w14:textId="77777777" w:rsidR="00AD5AC8" w:rsidRDefault="00AD5AC8" w:rsidP="007C2F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DB0"/>
    <w:rsid w:val="0002220F"/>
    <w:rsid w:val="00064F3D"/>
    <w:rsid w:val="001C6EDB"/>
    <w:rsid w:val="004032E6"/>
    <w:rsid w:val="0045682F"/>
    <w:rsid w:val="00502660"/>
    <w:rsid w:val="00592460"/>
    <w:rsid w:val="007C2FD9"/>
    <w:rsid w:val="0080110A"/>
    <w:rsid w:val="009B1CC1"/>
    <w:rsid w:val="009E6C2B"/>
    <w:rsid w:val="00A05A19"/>
    <w:rsid w:val="00AD5AC8"/>
    <w:rsid w:val="00B45DB0"/>
    <w:rsid w:val="00CC169C"/>
    <w:rsid w:val="00CF50A1"/>
    <w:rsid w:val="00D84B9E"/>
    <w:rsid w:val="00F40D99"/>
    <w:rsid w:val="00F56F94"/>
    <w:rsid w:val="00F61A1F"/>
    <w:rsid w:val="00FD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CA741"/>
  <w15:chartTrackingRefBased/>
  <w15:docId w15:val="{446D8332-03AA-44CC-ADE5-2D7443A9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dp4e062642yiv6848869959msonormal">
    <w:name w:val="ydp4e062642yiv6848869959msonormal"/>
    <w:basedOn w:val="Normal"/>
    <w:rsid w:val="00B45DB0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ydp4e062642yiv6848869959ydpc1116aeemsonormal">
    <w:name w:val="ydp4e062642yiv6848869959ydpc1116aeemsonormal"/>
    <w:basedOn w:val="Normal"/>
    <w:rsid w:val="00B45DB0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ydpfdbe5575yiv7875901796ydp5bf6ad21msonormal">
    <w:name w:val="ydpfdbe5575yiv7875901796ydp5bf6ad21msonormal"/>
    <w:basedOn w:val="Normal"/>
    <w:rsid w:val="00B45DB0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10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C2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FD9"/>
  </w:style>
  <w:style w:type="paragraph" w:styleId="Footer">
    <w:name w:val="footer"/>
    <w:basedOn w:val="Normal"/>
    <w:link w:val="FooterChar"/>
    <w:uiPriority w:val="99"/>
    <w:unhideWhenUsed/>
    <w:rsid w:val="007C2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2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Dinesh K Chatoth</dc:creator>
  <cp:keywords/>
  <dc:description/>
  <cp:lastModifiedBy>Larry Chan</cp:lastModifiedBy>
  <cp:revision>2</cp:revision>
  <dcterms:created xsi:type="dcterms:W3CDTF">2020-10-09T14:57:00Z</dcterms:created>
  <dcterms:modified xsi:type="dcterms:W3CDTF">2020-10-09T14:57:00Z</dcterms:modified>
</cp:coreProperties>
</file>